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0" w:type="pct"/>
        <w:tblLook w:val="04A0" w:firstRow="1" w:lastRow="0" w:firstColumn="1" w:lastColumn="0" w:noHBand="0" w:noVBand="1"/>
      </w:tblPr>
      <w:tblGrid>
        <w:gridCol w:w="498"/>
        <w:gridCol w:w="3896"/>
        <w:gridCol w:w="222"/>
        <w:gridCol w:w="222"/>
        <w:gridCol w:w="222"/>
      </w:tblGrid>
      <w:tr w:rsidR="004549E2" w:rsidTr="004549E2">
        <w:trPr>
          <w:trHeight w:val="129"/>
        </w:trPr>
        <w:tc>
          <w:tcPr>
            <w:tcW w:w="434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4549E2" w:rsidRPr="009D2E7A" w:rsidRDefault="004549E2">
            <w:r>
              <w:t>День                                    Дата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549E2" w:rsidRPr="004549E2" w:rsidRDefault="004549E2">
            <w:pPr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549E2" w:rsidRPr="004549E2" w:rsidRDefault="004549E2">
            <w:pPr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4549E2" w:rsidRPr="004549E2" w:rsidRDefault="004549E2">
            <w:pPr>
              <w:rPr>
                <w:sz w:val="14"/>
                <w:szCs w:val="14"/>
              </w:rPr>
            </w:pPr>
          </w:p>
        </w:tc>
      </w:tr>
      <w:tr w:rsidR="004549E2" w:rsidTr="004549E2">
        <w:trPr>
          <w:trHeight w:val="36"/>
        </w:trPr>
        <w:tc>
          <w:tcPr>
            <w:tcW w:w="4342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4549E2" w:rsidRDefault="004549E2"/>
        </w:tc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49E2" w:rsidRPr="004549E2" w:rsidRDefault="004549E2">
            <w:pPr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49E2" w:rsidRPr="004549E2" w:rsidRDefault="004549E2">
            <w:pPr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49E2" w:rsidRPr="004549E2" w:rsidRDefault="004549E2">
            <w:pPr>
              <w:rPr>
                <w:sz w:val="14"/>
                <w:szCs w:val="14"/>
              </w:rPr>
            </w:pPr>
          </w:p>
        </w:tc>
      </w:tr>
      <w:tr w:rsidR="004549E2" w:rsidTr="004549E2">
        <w:trPr>
          <w:trHeight w:val="128"/>
        </w:trPr>
        <w:tc>
          <w:tcPr>
            <w:tcW w:w="43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4549E2" w:rsidRDefault="004549E2"/>
        </w:tc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bottom"/>
          </w:tcPr>
          <w:p w:rsidR="004549E2" w:rsidRPr="004549E2" w:rsidRDefault="004549E2">
            <w:pPr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49E2" w:rsidRPr="004549E2" w:rsidRDefault="004549E2">
            <w:pPr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49E2" w:rsidRPr="004549E2" w:rsidRDefault="004549E2">
            <w:pPr>
              <w:rPr>
                <w:sz w:val="14"/>
                <w:szCs w:val="14"/>
              </w:rPr>
            </w:pPr>
          </w:p>
        </w:tc>
      </w:tr>
      <w:tr w:rsidR="004549E2" w:rsidTr="0037760F">
        <w:trPr>
          <w:trHeight w:val="397"/>
        </w:trPr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  <w:r>
              <w:t>ЗАВТРАК</w:t>
            </w:r>
          </w:p>
        </w:tc>
        <w:tc>
          <w:tcPr>
            <w:tcW w:w="3849" w:type="pct"/>
            <w:tcBorders>
              <w:top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top w:val="single" w:sz="8" w:space="0" w:color="auto"/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  <w:tcBorders>
              <w:bottom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bottom w:val="single" w:sz="8" w:space="0" w:color="auto"/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  <w:r>
              <w:t>ПЕРЕКУС</w:t>
            </w:r>
          </w:p>
        </w:tc>
        <w:tc>
          <w:tcPr>
            <w:tcW w:w="3849" w:type="pct"/>
            <w:tcBorders>
              <w:top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top w:val="single" w:sz="8" w:space="0" w:color="auto"/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  <w:tcBorders>
              <w:bottom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bottom w:val="single" w:sz="8" w:space="0" w:color="auto"/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  <w:r>
              <w:t>ОБЕД</w:t>
            </w:r>
          </w:p>
        </w:tc>
        <w:tc>
          <w:tcPr>
            <w:tcW w:w="3849" w:type="pct"/>
            <w:tcBorders>
              <w:top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top w:val="single" w:sz="8" w:space="0" w:color="auto"/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</w:tcPr>
          <w:p w:rsidR="004549E2" w:rsidRDefault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  <w:tcBorders>
              <w:bottom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/>
        </w:tc>
        <w:tc>
          <w:tcPr>
            <w:tcW w:w="219" w:type="pct"/>
            <w:tcBorders>
              <w:bottom w:val="single" w:sz="8" w:space="0" w:color="auto"/>
              <w:right w:val="single" w:sz="8" w:space="0" w:color="auto"/>
            </w:tcBorders>
          </w:tcPr>
          <w:p w:rsidR="004549E2" w:rsidRDefault="004549E2"/>
        </w:tc>
      </w:tr>
      <w:tr w:rsidR="004549E2" w:rsidTr="0037760F">
        <w:trPr>
          <w:trHeight w:val="397"/>
        </w:trPr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  <w:r>
              <w:t>ПЕРЕКУС</w:t>
            </w:r>
          </w:p>
        </w:tc>
        <w:tc>
          <w:tcPr>
            <w:tcW w:w="3849" w:type="pct"/>
            <w:tcBorders>
              <w:top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top w:val="single" w:sz="8" w:space="0" w:color="auto"/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  <w:tcBorders>
              <w:bottom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bottom w:val="single" w:sz="8" w:space="0" w:color="auto"/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  <w:r>
              <w:t>УЖИН</w:t>
            </w:r>
          </w:p>
        </w:tc>
        <w:tc>
          <w:tcPr>
            <w:tcW w:w="3849" w:type="pct"/>
            <w:tcBorders>
              <w:top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top w:val="single" w:sz="8" w:space="0" w:color="auto"/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</w:p>
        </w:tc>
        <w:tc>
          <w:tcPr>
            <w:tcW w:w="3849" w:type="pct"/>
            <w:tcBorders>
              <w:bottom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bottom w:val="single" w:sz="8" w:space="0" w:color="auto"/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49E2" w:rsidRDefault="004549E2" w:rsidP="004549E2">
            <w:pPr>
              <w:ind w:left="113" w:right="113"/>
              <w:jc w:val="center"/>
            </w:pPr>
            <w:r>
              <w:t>НОЧЬ</w:t>
            </w:r>
          </w:p>
        </w:tc>
        <w:tc>
          <w:tcPr>
            <w:tcW w:w="3849" w:type="pct"/>
            <w:tcBorders>
              <w:top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top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top w:val="single" w:sz="8" w:space="0" w:color="auto"/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9E2" w:rsidRDefault="004549E2" w:rsidP="004549E2"/>
        </w:tc>
        <w:tc>
          <w:tcPr>
            <w:tcW w:w="384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9E2" w:rsidRDefault="004549E2" w:rsidP="004549E2"/>
        </w:tc>
        <w:tc>
          <w:tcPr>
            <w:tcW w:w="384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9E2" w:rsidRDefault="004549E2" w:rsidP="004549E2"/>
        </w:tc>
        <w:tc>
          <w:tcPr>
            <w:tcW w:w="384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</w:tcPr>
          <w:p w:rsidR="004549E2" w:rsidRDefault="004549E2" w:rsidP="004549E2"/>
        </w:tc>
        <w:tc>
          <w:tcPr>
            <w:tcW w:w="219" w:type="pct"/>
            <w:tcBorders>
              <w:right w:val="single" w:sz="8" w:space="0" w:color="auto"/>
            </w:tcBorders>
          </w:tcPr>
          <w:p w:rsidR="004549E2" w:rsidRDefault="004549E2" w:rsidP="004549E2"/>
        </w:tc>
      </w:tr>
      <w:tr w:rsidR="004549E2" w:rsidTr="0037760F">
        <w:trPr>
          <w:trHeight w:val="397"/>
        </w:trPr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549E2" w:rsidRDefault="004549E2" w:rsidP="004549E2"/>
        </w:tc>
        <w:tc>
          <w:tcPr>
            <w:tcW w:w="3849" w:type="pct"/>
            <w:tcBorders>
              <w:bottom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bottom w:val="single" w:sz="8" w:space="0" w:color="auto"/>
            </w:tcBorders>
          </w:tcPr>
          <w:p w:rsidR="004549E2" w:rsidRDefault="004549E2" w:rsidP="004549E2"/>
        </w:tc>
        <w:tc>
          <w:tcPr>
            <w:tcW w:w="219" w:type="pct"/>
            <w:tcBorders>
              <w:bottom w:val="single" w:sz="8" w:space="0" w:color="auto"/>
              <w:right w:val="single" w:sz="8" w:space="0" w:color="auto"/>
            </w:tcBorders>
          </w:tcPr>
          <w:p w:rsidR="004549E2" w:rsidRDefault="004549E2" w:rsidP="004549E2"/>
        </w:tc>
      </w:tr>
    </w:tbl>
    <w:p w:rsidR="00BA067D" w:rsidRDefault="00BA067D"/>
    <w:tbl>
      <w:tblPr>
        <w:tblStyle w:val="a3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80"/>
      </w:tblGrid>
      <w:tr w:rsidR="004549E2" w:rsidTr="0037760F">
        <w:tc>
          <w:tcPr>
            <w:tcW w:w="5000" w:type="pct"/>
          </w:tcPr>
          <w:p w:rsidR="004549E2" w:rsidRPr="0037760F" w:rsidRDefault="004549E2">
            <w:r>
              <w:t xml:space="preserve">ВОДА: </w:t>
            </w:r>
            <w:r w:rsidR="0037760F">
              <w:rPr>
                <w:noProof/>
              </w:rPr>
              <w:drawing>
                <wp:inline distT="0" distB="0" distL="0" distR="0" wp14:anchorId="052A0F2E" wp14:editId="39950365">
                  <wp:extent cx="186246" cy="432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760F">
              <w:rPr>
                <w:noProof/>
              </w:rPr>
              <w:drawing>
                <wp:inline distT="0" distB="0" distL="0" distR="0" wp14:anchorId="73FA0FDE" wp14:editId="5B3FA857">
                  <wp:extent cx="186246" cy="432000"/>
                  <wp:effectExtent l="0" t="0" r="444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760F">
              <w:rPr>
                <w:noProof/>
              </w:rPr>
              <w:drawing>
                <wp:inline distT="0" distB="0" distL="0" distR="0" wp14:anchorId="1E6BFC28" wp14:editId="2FB54CFE">
                  <wp:extent cx="186246" cy="432000"/>
                  <wp:effectExtent l="0" t="0" r="444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760F">
              <w:rPr>
                <w:noProof/>
              </w:rPr>
              <w:drawing>
                <wp:inline distT="0" distB="0" distL="0" distR="0" wp14:anchorId="0E27D556" wp14:editId="292FFA31">
                  <wp:extent cx="186246" cy="432000"/>
                  <wp:effectExtent l="0" t="0" r="444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760F">
              <w:rPr>
                <w:noProof/>
              </w:rPr>
              <w:drawing>
                <wp:inline distT="0" distB="0" distL="0" distR="0" wp14:anchorId="5B0C7E63" wp14:editId="095971D6">
                  <wp:extent cx="186246" cy="432000"/>
                  <wp:effectExtent l="0" t="0" r="444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760F">
              <w:rPr>
                <w:noProof/>
              </w:rPr>
              <w:drawing>
                <wp:inline distT="0" distB="0" distL="0" distR="0" wp14:anchorId="2606E0EB" wp14:editId="70EF7029">
                  <wp:extent cx="186246" cy="432000"/>
                  <wp:effectExtent l="0" t="0" r="444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760F">
              <w:rPr>
                <w:noProof/>
              </w:rPr>
              <w:drawing>
                <wp:inline distT="0" distB="0" distL="0" distR="0" wp14:anchorId="5D1C745B" wp14:editId="27A8ABFD">
                  <wp:extent cx="186246" cy="432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760F">
              <w:rPr>
                <w:noProof/>
              </w:rPr>
              <w:drawing>
                <wp:inline distT="0" distB="0" distL="0" distR="0">
                  <wp:extent cx="186246" cy="432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9E2" w:rsidRDefault="004549E2"/>
    <w:tbl>
      <w:tblPr>
        <w:tblStyle w:val="a3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</w:tblGrid>
      <w:tr w:rsidR="0037760F" w:rsidTr="0037760F">
        <w:tc>
          <w:tcPr>
            <w:tcW w:w="2500" w:type="pct"/>
            <w:tcBorders>
              <w:right w:val="single" w:sz="8" w:space="0" w:color="auto"/>
            </w:tcBorders>
          </w:tcPr>
          <w:p w:rsidR="0037760F" w:rsidRDefault="0037760F">
            <w:r w:rsidRPr="0037760F">
              <w:t>ВРЕМЯ ФИЗИЧЕСКИХ УПРАЖНЕНИЙ</w:t>
            </w:r>
            <w:r>
              <w:t xml:space="preserve"> В МИН.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0F" w:rsidRDefault="0037760F"/>
        </w:tc>
      </w:tr>
    </w:tbl>
    <w:p w:rsidR="0037760F" w:rsidRPr="0037760F" w:rsidRDefault="0037760F" w:rsidP="0037760F">
      <w:pPr>
        <w:jc w:val="center"/>
        <w:rPr>
          <w:color w:val="FF0000"/>
          <w:sz w:val="56"/>
          <w:szCs w:val="56"/>
        </w:rPr>
      </w:pPr>
      <w:r w:rsidRPr="0037760F">
        <w:rPr>
          <w:color w:val="FF0000"/>
          <w:sz w:val="56"/>
          <w:szCs w:val="56"/>
        </w:rPr>
        <w:t>ПИЩЕВОЙ ДНЕВНИК</w:t>
      </w:r>
    </w:p>
    <w:p w:rsidR="0037760F" w:rsidRPr="0037760F" w:rsidRDefault="0037760F" w:rsidP="0037760F">
      <w:pPr>
        <w:jc w:val="center"/>
        <w:rPr>
          <w:color w:val="ED7D31" w:themeColor="accent2"/>
          <w:sz w:val="40"/>
          <w:szCs w:val="40"/>
        </w:rPr>
      </w:pPr>
      <w:r w:rsidRPr="0037760F">
        <w:rPr>
          <w:color w:val="ED7D31" w:themeColor="accent2"/>
          <w:sz w:val="40"/>
          <w:szCs w:val="40"/>
        </w:rPr>
        <w:t>ЭНЕРГОЗАТРАТЫ</w:t>
      </w:r>
    </w:p>
    <w:tbl>
      <w:tblPr>
        <w:tblStyle w:val="a3"/>
        <w:tblW w:w="49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0"/>
        <w:gridCol w:w="2530"/>
      </w:tblGrid>
      <w:tr w:rsidR="0037760F" w:rsidTr="00BE69EB">
        <w:trPr>
          <w:trHeight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 и время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калорий</w:t>
            </w:r>
          </w:p>
        </w:tc>
      </w:tr>
      <w:tr w:rsidR="0037760F" w:rsidTr="00BE69EB">
        <w:trPr>
          <w:trHeight w:val="397"/>
        </w:trPr>
        <w:tc>
          <w:tcPr>
            <w:tcW w:w="2500" w:type="pct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</w:p>
        </w:tc>
      </w:tr>
      <w:tr w:rsidR="0037760F" w:rsidTr="00BE69EB">
        <w:trPr>
          <w:trHeight w:val="397"/>
        </w:trPr>
        <w:tc>
          <w:tcPr>
            <w:tcW w:w="2500" w:type="pct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</w:p>
        </w:tc>
      </w:tr>
      <w:tr w:rsidR="0037760F" w:rsidTr="00BE69EB">
        <w:trPr>
          <w:trHeight w:val="397"/>
        </w:trPr>
        <w:tc>
          <w:tcPr>
            <w:tcW w:w="2500" w:type="pct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</w:p>
        </w:tc>
      </w:tr>
      <w:tr w:rsidR="0037760F" w:rsidTr="00BE69EB">
        <w:trPr>
          <w:trHeight w:val="397"/>
        </w:trPr>
        <w:tc>
          <w:tcPr>
            <w:tcW w:w="2500" w:type="pct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</w:p>
        </w:tc>
      </w:tr>
      <w:tr w:rsidR="0037760F" w:rsidTr="00BE69EB">
        <w:trPr>
          <w:trHeight w:val="397"/>
        </w:trPr>
        <w:tc>
          <w:tcPr>
            <w:tcW w:w="2500" w:type="pct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37760F" w:rsidRDefault="0037760F" w:rsidP="003776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760F" w:rsidRDefault="0037760F" w:rsidP="0037760F">
      <w:pPr>
        <w:jc w:val="center"/>
        <w:rPr>
          <w:sz w:val="20"/>
          <w:szCs w:val="20"/>
        </w:rPr>
      </w:pPr>
    </w:p>
    <w:p w:rsidR="00BE69EB" w:rsidRDefault="00BE69EB" w:rsidP="00BE69EB">
      <w:pPr>
        <w:spacing w:line="360" w:lineRule="auto"/>
        <w:jc w:val="center"/>
        <w:rPr>
          <w:sz w:val="20"/>
          <w:szCs w:val="20"/>
        </w:rPr>
      </w:pPr>
    </w:p>
    <w:p w:rsidR="0037760F" w:rsidRDefault="005A7183" w:rsidP="00BE69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ПОСТУПЛЕНИЕ КАЛОРИЙ</w:t>
      </w:r>
    </w:p>
    <w:p w:rsidR="0037760F" w:rsidRDefault="0037760F" w:rsidP="00BE69E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калорий с пищей ___</w:t>
      </w:r>
      <w:r w:rsidR="005A7183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</w:p>
    <w:p w:rsidR="0037760F" w:rsidRPr="005A7183" w:rsidRDefault="0037760F" w:rsidP="00BE69E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калорий с напитками ________</w:t>
      </w:r>
      <w:r w:rsidR="005A7183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5A7183" w:rsidRDefault="005A7183" w:rsidP="00BE69E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Общий расход калорий _____________</w:t>
      </w:r>
    </w:p>
    <w:p w:rsidR="005A7183" w:rsidRDefault="005A7183" w:rsidP="00BE69E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чем можно было б сэкономить _____________ </w:t>
      </w:r>
    </w:p>
    <w:p w:rsidR="005A7183" w:rsidRDefault="005A7183" w:rsidP="00BE69E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5A7183" w:rsidRDefault="005A7183" w:rsidP="00BE69E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BE69EB" w:rsidRDefault="00BE69EB" w:rsidP="00BE69EB">
      <w:pPr>
        <w:spacing w:line="360" w:lineRule="auto"/>
        <w:jc w:val="center"/>
        <w:rPr>
          <w:sz w:val="20"/>
          <w:szCs w:val="20"/>
        </w:rPr>
      </w:pPr>
    </w:p>
    <w:p w:rsidR="005A7183" w:rsidRDefault="005A7183" w:rsidP="00BE69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ФИЗИЧЕСКИЕ НАГРУЗКИ ЗА ДЕНЬ</w:t>
      </w:r>
    </w:p>
    <w:p w:rsidR="005A7183" w:rsidRDefault="005A7183" w:rsidP="00BE69E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Вид ______________________________________</w:t>
      </w:r>
    </w:p>
    <w:p w:rsidR="00F018B0" w:rsidRDefault="00F018B0" w:rsidP="00BE69E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______________________________</w:t>
      </w:r>
    </w:p>
    <w:p w:rsidR="00F018B0" w:rsidRDefault="00F018B0" w:rsidP="00BE69E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Время окончания ___________________________</w:t>
      </w:r>
    </w:p>
    <w:p w:rsidR="00F018B0" w:rsidRDefault="00F018B0" w:rsidP="00BE69E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Примерный расход калорий _________________</w:t>
      </w:r>
    </w:p>
    <w:p w:rsidR="00BE69EB" w:rsidRDefault="00BE69EB" w:rsidP="00BE69EB">
      <w:pPr>
        <w:spacing w:line="360" w:lineRule="auto"/>
        <w:jc w:val="center"/>
        <w:rPr>
          <w:sz w:val="20"/>
          <w:szCs w:val="20"/>
        </w:rPr>
      </w:pPr>
    </w:p>
    <w:p w:rsidR="00F018B0" w:rsidRDefault="00BE69EB" w:rsidP="00BE69EB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ЗАМЕРЫ</w:t>
      </w:r>
    </w:p>
    <w:p w:rsidR="00BE69EB" w:rsidRDefault="00BE69EB" w:rsidP="00BE69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Объем груди ________</w:t>
      </w:r>
    </w:p>
    <w:p w:rsidR="00BE69EB" w:rsidRDefault="00BE69EB" w:rsidP="00BE69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Объем талии ________</w:t>
      </w:r>
    </w:p>
    <w:p w:rsidR="00BE69EB" w:rsidRDefault="00BE69EB" w:rsidP="00BE69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Объем бедер ________</w:t>
      </w:r>
    </w:p>
    <w:p w:rsidR="00BE69EB" w:rsidRPr="005A7183" w:rsidRDefault="00BE69EB" w:rsidP="00BE69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Вес _________</w:t>
      </w:r>
    </w:p>
    <w:sectPr w:rsidR="00BE69EB" w:rsidRPr="005A7183" w:rsidSect="009D2E7A"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7A"/>
    <w:rsid w:val="0037760F"/>
    <w:rsid w:val="003D409A"/>
    <w:rsid w:val="004549E2"/>
    <w:rsid w:val="005A7183"/>
    <w:rsid w:val="009D2E7A"/>
    <w:rsid w:val="00BA067D"/>
    <w:rsid w:val="00BE69EB"/>
    <w:rsid w:val="00F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A129"/>
  <w15:chartTrackingRefBased/>
  <w15:docId w15:val="{A9B6C2B7-A1AA-4F9A-9BDE-5C865239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2020-01-31T05:40:00Z</dcterms:created>
  <dcterms:modified xsi:type="dcterms:W3CDTF">2020-01-31T07:16:00Z</dcterms:modified>
</cp:coreProperties>
</file>